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6A6" w:rsidRDefault="0001771C">
      <w:pPr>
        <w:jc w:val="center"/>
        <w:rPr>
          <w:rFonts w:asciiTheme="majorEastAsia" w:eastAsiaTheme="majorEastAsia" w:hAnsiTheme="majorEastAsia"/>
          <w:b w:val="0"/>
          <w:color w:val="auto"/>
          <w:sz w:val="36"/>
          <w:szCs w:val="36"/>
          <w:u w:val="none"/>
        </w:rPr>
      </w:pPr>
      <w:r>
        <w:rPr>
          <w:rFonts w:asciiTheme="majorEastAsia" w:eastAsiaTheme="majorEastAsia" w:hAnsiTheme="majorEastAsia" w:hint="eastAsia"/>
          <w:b w:val="0"/>
          <w:color w:val="auto"/>
          <w:sz w:val="36"/>
          <w:szCs w:val="36"/>
          <w:u w:val="none"/>
        </w:rPr>
        <w:t xml:space="preserve">        </w:t>
      </w:r>
      <w:r>
        <w:rPr>
          <w:rFonts w:asciiTheme="majorEastAsia" w:eastAsiaTheme="majorEastAsia" w:hAnsiTheme="majorEastAsia" w:hint="eastAsia"/>
          <w:b w:val="0"/>
          <w:color w:val="auto"/>
          <w:sz w:val="36"/>
          <w:szCs w:val="36"/>
          <w:u w:val="none"/>
        </w:rPr>
        <w:t>（</w:t>
      </w:r>
      <w:r>
        <w:rPr>
          <w:rFonts w:asciiTheme="majorEastAsia" w:eastAsiaTheme="majorEastAsia" w:hAnsiTheme="majorEastAsia" w:hint="eastAsia"/>
          <w:b w:val="0"/>
          <w:color w:val="auto"/>
          <w:sz w:val="36"/>
          <w:szCs w:val="36"/>
          <w:u w:val="none"/>
        </w:rPr>
        <w:t xml:space="preserve">   </w:t>
      </w:r>
      <w:r>
        <w:rPr>
          <w:rFonts w:asciiTheme="majorEastAsia" w:eastAsiaTheme="majorEastAsia" w:hAnsiTheme="majorEastAsia" w:hint="eastAsia"/>
          <w:b w:val="0"/>
          <w:color w:val="auto"/>
          <w:sz w:val="36"/>
          <w:szCs w:val="36"/>
          <w:u w:val="none"/>
        </w:rPr>
        <w:t>电子商务法律基础</w:t>
      </w:r>
      <w:r w:rsidR="00F444EE">
        <w:rPr>
          <w:rFonts w:asciiTheme="majorEastAsia" w:eastAsiaTheme="majorEastAsia" w:hAnsiTheme="majorEastAsia" w:hint="eastAsia"/>
          <w:b w:val="0"/>
          <w:color w:val="auto"/>
          <w:sz w:val="36"/>
          <w:szCs w:val="36"/>
          <w:u w:val="none"/>
        </w:rPr>
        <w:t xml:space="preserve"> </w:t>
      </w:r>
      <w:r>
        <w:rPr>
          <w:rFonts w:asciiTheme="majorEastAsia" w:eastAsiaTheme="majorEastAsia" w:hAnsiTheme="majorEastAsia" w:hint="eastAsia"/>
          <w:b w:val="0"/>
          <w:color w:val="auto"/>
          <w:sz w:val="36"/>
          <w:szCs w:val="36"/>
          <w:u w:val="none"/>
        </w:rPr>
        <w:t>）专业实训统计表</w:t>
      </w:r>
      <w:r>
        <w:rPr>
          <w:rFonts w:asciiTheme="majorEastAsia" w:eastAsiaTheme="majorEastAsia" w:hAnsiTheme="majorEastAsia" w:hint="eastAsia"/>
          <w:b w:val="0"/>
          <w:color w:val="auto"/>
          <w:sz w:val="36"/>
          <w:szCs w:val="36"/>
          <w:u w:val="none"/>
        </w:rPr>
        <w:t xml:space="preserve">               </w:t>
      </w:r>
      <w:r w:rsidR="00F444EE">
        <w:rPr>
          <w:rFonts w:asciiTheme="majorEastAsia" w:eastAsiaTheme="majorEastAsia" w:hAnsiTheme="majorEastAsia" w:hint="eastAsia"/>
          <w:b w:val="0"/>
          <w:color w:val="auto"/>
          <w:sz w:val="36"/>
          <w:szCs w:val="36"/>
          <w:u w:val="none"/>
        </w:rPr>
        <w:t>2017</w:t>
      </w:r>
      <w:r>
        <w:rPr>
          <w:rFonts w:asciiTheme="majorEastAsia" w:eastAsiaTheme="majorEastAsia" w:hAnsiTheme="majorEastAsia" w:hint="eastAsia"/>
          <w:b w:val="0"/>
          <w:color w:val="auto"/>
          <w:sz w:val="28"/>
          <w:szCs w:val="28"/>
          <w:u w:val="none"/>
        </w:rPr>
        <w:t>年</w:t>
      </w:r>
      <w:r>
        <w:rPr>
          <w:rFonts w:asciiTheme="majorEastAsia" w:eastAsiaTheme="majorEastAsia" w:hAnsiTheme="majorEastAsia" w:hint="eastAsia"/>
          <w:b w:val="0"/>
          <w:color w:val="auto"/>
          <w:sz w:val="28"/>
          <w:szCs w:val="28"/>
          <w:u w:val="none"/>
        </w:rPr>
        <w:t xml:space="preserve">   </w:t>
      </w:r>
      <w:r w:rsidR="00F444EE">
        <w:rPr>
          <w:rFonts w:asciiTheme="majorEastAsia" w:eastAsiaTheme="majorEastAsia" w:hAnsiTheme="majorEastAsia" w:hint="eastAsia"/>
          <w:b w:val="0"/>
          <w:color w:val="auto"/>
          <w:sz w:val="28"/>
          <w:szCs w:val="28"/>
          <w:u w:val="none"/>
        </w:rPr>
        <w:t>1</w:t>
      </w:r>
      <w:r>
        <w:rPr>
          <w:rFonts w:asciiTheme="majorEastAsia" w:eastAsiaTheme="majorEastAsia" w:hAnsiTheme="majorEastAsia" w:hint="eastAsia"/>
          <w:b w:val="0"/>
          <w:color w:val="auto"/>
          <w:sz w:val="28"/>
          <w:szCs w:val="28"/>
          <w:u w:val="none"/>
        </w:rPr>
        <w:t xml:space="preserve"> </w:t>
      </w:r>
      <w:r>
        <w:rPr>
          <w:rFonts w:asciiTheme="majorEastAsia" w:eastAsiaTheme="majorEastAsia" w:hAnsiTheme="majorEastAsia" w:hint="eastAsia"/>
          <w:b w:val="0"/>
          <w:color w:val="auto"/>
          <w:sz w:val="28"/>
          <w:szCs w:val="28"/>
          <w:u w:val="none"/>
        </w:rPr>
        <w:t>月</w:t>
      </w:r>
      <w:r>
        <w:rPr>
          <w:rFonts w:asciiTheme="majorEastAsia" w:eastAsiaTheme="majorEastAsia" w:hAnsiTheme="majorEastAsia" w:hint="eastAsia"/>
          <w:b w:val="0"/>
          <w:color w:val="auto"/>
          <w:sz w:val="36"/>
          <w:szCs w:val="36"/>
          <w:u w:val="none"/>
        </w:rPr>
        <w:t xml:space="preserve"> </w:t>
      </w:r>
    </w:p>
    <w:tbl>
      <w:tblPr>
        <w:tblStyle w:val="a6"/>
        <w:tblW w:w="14567" w:type="dxa"/>
        <w:tblLayout w:type="fixed"/>
        <w:tblLook w:val="04A0"/>
      </w:tblPr>
      <w:tblGrid>
        <w:gridCol w:w="1951"/>
        <w:gridCol w:w="6237"/>
        <w:gridCol w:w="1276"/>
        <w:gridCol w:w="1701"/>
        <w:gridCol w:w="1984"/>
        <w:gridCol w:w="1418"/>
      </w:tblGrid>
      <w:tr w:rsidR="00E356A6">
        <w:tc>
          <w:tcPr>
            <w:tcW w:w="1951" w:type="dxa"/>
          </w:tcPr>
          <w:p w:rsidR="00E356A6" w:rsidRDefault="0001771C">
            <w:pPr>
              <w:jc w:val="center"/>
              <w:rPr>
                <w:rFonts w:asciiTheme="majorEastAsia" w:eastAsiaTheme="majorEastAsia" w:hAnsiTheme="majorEastAsia"/>
                <w:b w:val="0"/>
                <w:color w:val="auto"/>
                <w:sz w:val="28"/>
                <w:szCs w:val="28"/>
              </w:rPr>
            </w:pPr>
            <w:r>
              <w:rPr>
                <w:rFonts w:asciiTheme="majorEastAsia" w:eastAsiaTheme="majorEastAsia" w:hAnsiTheme="majorEastAsia" w:hint="eastAsia"/>
                <w:b w:val="0"/>
                <w:color w:val="auto"/>
                <w:sz w:val="28"/>
                <w:szCs w:val="28"/>
              </w:rPr>
              <w:t>实训项目名称</w:t>
            </w:r>
          </w:p>
        </w:tc>
        <w:tc>
          <w:tcPr>
            <w:tcW w:w="6237" w:type="dxa"/>
          </w:tcPr>
          <w:p w:rsidR="00E356A6" w:rsidRDefault="0001771C">
            <w:pPr>
              <w:jc w:val="center"/>
              <w:rPr>
                <w:rFonts w:asciiTheme="majorEastAsia" w:eastAsiaTheme="majorEastAsia" w:hAnsiTheme="majorEastAsia"/>
                <w:b w:val="0"/>
                <w:color w:val="auto"/>
                <w:sz w:val="28"/>
                <w:szCs w:val="28"/>
              </w:rPr>
            </w:pPr>
            <w:r>
              <w:rPr>
                <w:rFonts w:asciiTheme="majorEastAsia" w:eastAsiaTheme="majorEastAsia" w:hAnsiTheme="majorEastAsia" w:hint="eastAsia"/>
                <w:b w:val="0"/>
                <w:color w:val="auto"/>
                <w:sz w:val="28"/>
                <w:szCs w:val="28"/>
              </w:rPr>
              <w:t>能力目标</w:t>
            </w:r>
          </w:p>
        </w:tc>
        <w:tc>
          <w:tcPr>
            <w:tcW w:w="1276" w:type="dxa"/>
          </w:tcPr>
          <w:p w:rsidR="00E356A6" w:rsidRDefault="0001771C">
            <w:pPr>
              <w:jc w:val="center"/>
              <w:rPr>
                <w:rFonts w:asciiTheme="majorEastAsia" w:eastAsiaTheme="majorEastAsia" w:hAnsiTheme="majorEastAsia"/>
                <w:b w:val="0"/>
                <w:color w:val="auto"/>
                <w:sz w:val="28"/>
                <w:szCs w:val="28"/>
              </w:rPr>
            </w:pPr>
            <w:r>
              <w:rPr>
                <w:rFonts w:asciiTheme="majorEastAsia" w:eastAsiaTheme="majorEastAsia" w:hAnsiTheme="majorEastAsia" w:hint="eastAsia"/>
                <w:b w:val="0"/>
                <w:color w:val="auto"/>
                <w:sz w:val="28"/>
                <w:szCs w:val="28"/>
              </w:rPr>
              <w:t>课时数</w:t>
            </w:r>
          </w:p>
        </w:tc>
        <w:tc>
          <w:tcPr>
            <w:tcW w:w="1701" w:type="dxa"/>
          </w:tcPr>
          <w:p w:rsidR="00E356A6" w:rsidRDefault="0001771C">
            <w:pPr>
              <w:jc w:val="center"/>
              <w:rPr>
                <w:rFonts w:asciiTheme="majorEastAsia" w:eastAsiaTheme="majorEastAsia" w:hAnsiTheme="majorEastAsia"/>
                <w:b w:val="0"/>
                <w:color w:val="auto"/>
                <w:sz w:val="28"/>
                <w:szCs w:val="28"/>
              </w:rPr>
            </w:pPr>
            <w:r>
              <w:rPr>
                <w:rFonts w:asciiTheme="majorEastAsia" w:eastAsiaTheme="majorEastAsia" w:hAnsiTheme="majorEastAsia" w:hint="eastAsia"/>
                <w:b w:val="0"/>
                <w:color w:val="auto"/>
                <w:sz w:val="28"/>
                <w:szCs w:val="28"/>
              </w:rPr>
              <w:t>实训计划</w:t>
            </w:r>
          </w:p>
        </w:tc>
        <w:tc>
          <w:tcPr>
            <w:tcW w:w="1984" w:type="dxa"/>
          </w:tcPr>
          <w:p w:rsidR="00E356A6" w:rsidRDefault="0001771C">
            <w:pPr>
              <w:jc w:val="center"/>
              <w:rPr>
                <w:rFonts w:asciiTheme="majorEastAsia" w:eastAsiaTheme="majorEastAsia" w:hAnsiTheme="majorEastAsia"/>
                <w:b w:val="0"/>
                <w:color w:val="auto"/>
                <w:sz w:val="28"/>
                <w:szCs w:val="28"/>
              </w:rPr>
            </w:pPr>
            <w:r>
              <w:rPr>
                <w:rFonts w:asciiTheme="majorEastAsia" w:eastAsiaTheme="majorEastAsia" w:hAnsiTheme="majorEastAsia" w:hint="eastAsia"/>
                <w:b w:val="0"/>
                <w:color w:val="auto"/>
                <w:sz w:val="28"/>
                <w:szCs w:val="28"/>
              </w:rPr>
              <w:t>实训开出率</w:t>
            </w:r>
          </w:p>
        </w:tc>
        <w:tc>
          <w:tcPr>
            <w:tcW w:w="1418" w:type="dxa"/>
          </w:tcPr>
          <w:p w:rsidR="00E356A6" w:rsidRDefault="0001771C">
            <w:pPr>
              <w:jc w:val="center"/>
              <w:rPr>
                <w:rFonts w:asciiTheme="majorEastAsia" w:eastAsiaTheme="majorEastAsia" w:hAnsiTheme="majorEastAsia"/>
                <w:b w:val="0"/>
                <w:color w:val="auto"/>
                <w:sz w:val="28"/>
                <w:szCs w:val="28"/>
              </w:rPr>
            </w:pPr>
            <w:r>
              <w:rPr>
                <w:rFonts w:asciiTheme="majorEastAsia" w:eastAsiaTheme="majorEastAsia" w:hAnsiTheme="majorEastAsia" w:hint="eastAsia"/>
                <w:b w:val="0"/>
                <w:color w:val="auto"/>
                <w:sz w:val="28"/>
                <w:szCs w:val="28"/>
              </w:rPr>
              <w:t>自开率</w:t>
            </w:r>
          </w:p>
        </w:tc>
      </w:tr>
      <w:tr w:rsidR="00E356A6">
        <w:tc>
          <w:tcPr>
            <w:tcW w:w="1951" w:type="dxa"/>
          </w:tcPr>
          <w:p w:rsidR="00E356A6" w:rsidRDefault="0001771C">
            <w:pPr>
              <w:rPr>
                <w:rFonts w:asciiTheme="majorEastAsia" w:eastAsiaTheme="majorEastAsia" w:hAnsiTheme="majorEastAsia"/>
                <w:b w:val="0"/>
                <w:color w:val="auto"/>
                <w:sz w:val="28"/>
                <w:szCs w:val="28"/>
              </w:rPr>
            </w:pPr>
            <w:r>
              <w:rPr>
                <w:rFonts w:asciiTheme="majorEastAsia" w:eastAsiaTheme="majorEastAsia" w:hAnsiTheme="majorEastAsia" w:hint="eastAsia"/>
                <w:b w:val="0"/>
                <w:color w:val="auto"/>
                <w:sz w:val="28"/>
                <w:szCs w:val="28"/>
              </w:rPr>
              <w:t>电子商务法的基本原理</w:t>
            </w:r>
          </w:p>
        </w:tc>
        <w:tc>
          <w:tcPr>
            <w:tcW w:w="6237" w:type="dxa"/>
          </w:tcPr>
          <w:p w:rsidR="00E356A6" w:rsidRDefault="0001771C">
            <w:pPr>
              <w:rPr>
                <w:rFonts w:asciiTheme="majorEastAsia" w:eastAsiaTheme="majorEastAsia" w:hAnsiTheme="majorEastAsia"/>
                <w:b w:val="0"/>
                <w:color w:val="auto"/>
                <w:sz w:val="28"/>
                <w:szCs w:val="28"/>
              </w:rPr>
            </w:pPr>
            <w:r>
              <w:rPr>
                <w:rFonts w:asciiTheme="majorEastAsia" w:eastAsiaTheme="majorEastAsia" w:hAnsiTheme="majorEastAsia" w:hint="eastAsia"/>
                <w:b w:val="0"/>
                <w:color w:val="auto"/>
                <w:sz w:val="28"/>
                <w:szCs w:val="28"/>
              </w:rPr>
              <w:t>使学生掌握电子商务法的基本原理</w:t>
            </w:r>
            <w:r>
              <w:rPr>
                <w:rFonts w:asciiTheme="majorEastAsia" w:eastAsiaTheme="majorEastAsia" w:hAnsiTheme="majorEastAsia" w:hint="eastAsia"/>
                <w:b w:val="0"/>
                <w:color w:val="auto"/>
                <w:sz w:val="28"/>
                <w:szCs w:val="28"/>
              </w:rPr>
              <w:t>，能够对电子商务法的基本原理有简单认识</w:t>
            </w:r>
          </w:p>
        </w:tc>
        <w:tc>
          <w:tcPr>
            <w:tcW w:w="1276" w:type="dxa"/>
          </w:tcPr>
          <w:p w:rsidR="00E356A6" w:rsidRDefault="00F444EE">
            <w:pPr>
              <w:rPr>
                <w:rFonts w:asciiTheme="majorEastAsia" w:eastAsiaTheme="majorEastAsia" w:hAnsiTheme="majorEastAsia"/>
                <w:b w:val="0"/>
                <w:color w:val="auto"/>
                <w:sz w:val="28"/>
                <w:szCs w:val="28"/>
              </w:rPr>
            </w:pPr>
            <w:r>
              <w:rPr>
                <w:rFonts w:asciiTheme="majorEastAsia" w:eastAsiaTheme="majorEastAsia" w:hAnsiTheme="majorEastAsia" w:hint="eastAsia"/>
                <w:b w:val="0"/>
                <w:color w:val="auto"/>
                <w:sz w:val="28"/>
                <w:szCs w:val="28"/>
              </w:rPr>
              <w:t>20</w:t>
            </w:r>
          </w:p>
        </w:tc>
        <w:tc>
          <w:tcPr>
            <w:tcW w:w="1701" w:type="dxa"/>
          </w:tcPr>
          <w:p w:rsidR="00E356A6" w:rsidRDefault="00F444EE">
            <w:pPr>
              <w:rPr>
                <w:rFonts w:asciiTheme="majorEastAsia" w:eastAsiaTheme="majorEastAsia" w:hAnsiTheme="majorEastAsia"/>
                <w:b w:val="0"/>
                <w:color w:val="auto"/>
                <w:sz w:val="28"/>
                <w:szCs w:val="28"/>
              </w:rPr>
            </w:pPr>
            <w:r>
              <w:rPr>
                <w:rFonts w:asciiTheme="majorEastAsia" w:eastAsiaTheme="majorEastAsia" w:hAnsiTheme="majorEastAsia" w:hint="eastAsia"/>
                <w:b w:val="0"/>
                <w:color w:val="auto"/>
                <w:sz w:val="28"/>
                <w:szCs w:val="28"/>
              </w:rPr>
              <w:t>20</w:t>
            </w:r>
          </w:p>
        </w:tc>
        <w:tc>
          <w:tcPr>
            <w:tcW w:w="1984" w:type="dxa"/>
          </w:tcPr>
          <w:p w:rsidR="00E356A6" w:rsidRDefault="00F444EE">
            <w:pPr>
              <w:rPr>
                <w:rFonts w:asciiTheme="majorEastAsia" w:eastAsiaTheme="majorEastAsia" w:hAnsiTheme="majorEastAsia"/>
                <w:b w:val="0"/>
                <w:color w:val="auto"/>
                <w:sz w:val="28"/>
                <w:szCs w:val="28"/>
              </w:rPr>
            </w:pPr>
            <w:r>
              <w:rPr>
                <w:rFonts w:asciiTheme="majorEastAsia" w:eastAsiaTheme="majorEastAsia" w:hAnsiTheme="majorEastAsia" w:hint="eastAsia"/>
                <w:b w:val="0"/>
                <w:color w:val="auto"/>
                <w:sz w:val="28"/>
                <w:szCs w:val="28"/>
              </w:rPr>
              <w:t>100%</w:t>
            </w:r>
          </w:p>
        </w:tc>
        <w:tc>
          <w:tcPr>
            <w:tcW w:w="1418" w:type="dxa"/>
          </w:tcPr>
          <w:p w:rsidR="00E356A6" w:rsidRDefault="00F444EE">
            <w:pPr>
              <w:rPr>
                <w:rFonts w:asciiTheme="majorEastAsia" w:eastAsiaTheme="majorEastAsia" w:hAnsiTheme="majorEastAsia"/>
                <w:b w:val="0"/>
                <w:color w:val="auto"/>
                <w:sz w:val="28"/>
                <w:szCs w:val="28"/>
              </w:rPr>
            </w:pPr>
            <w:r>
              <w:rPr>
                <w:rFonts w:asciiTheme="majorEastAsia" w:eastAsiaTheme="majorEastAsia" w:hAnsiTheme="majorEastAsia" w:hint="eastAsia"/>
                <w:b w:val="0"/>
                <w:color w:val="auto"/>
                <w:sz w:val="28"/>
                <w:szCs w:val="28"/>
              </w:rPr>
              <w:t>96%</w:t>
            </w:r>
          </w:p>
        </w:tc>
      </w:tr>
      <w:tr w:rsidR="00E356A6">
        <w:tc>
          <w:tcPr>
            <w:tcW w:w="1951" w:type="dxa"/>
          </w:tcPr>
          <w:p w:rsidR="00E356A6" w:rsidRDefault="0001771C">
            <w:pPr>
              <w:rPr>
                <w:rFonts w:asciiTheme="majorEastAsia" w:eastAsiaTheme="majorEastAsia" w:hAnsiTheme="majorEastAsia"/>
                <w:b w:val="0"/>
                <w:color w:val="auto"/>
                <w:sz w:val="28"/>
                <w:szCs w:val="28"/>
              </w:rPr>
            </w:pPr>
            <w:r>
              <w:rPr>
                <w:rFonts w:asciiTheme="majorEastAsia" w:eastAsiaTheme="majorEastAsia" w:hAnsiTheme="majorEastAsia" w:hint="eastAsia"/>
                <w:b w:val="0"/>
                <w:color w:val="auto"/>
                <w:sz w:val="28"/>
                <w:szCs w:val="28"/>
              </w:rPr>
              <w:t>电子商务立法概况</w:t>
            </w:r>
          </w:p>
        </w:tc>
        <w:tc>
          <w:tcPr>
            <w:tcW w:w="6237" w:type="dxa"/>
          </w:tcPr>
          <w:p w:rsidR="00E356A6" w:rsidRDefault="0001771C">
            <w:pPr>
              <w:rPr>
                <w:rFonts w:asciiTheme="majorEastAsia" w:eastAsiaTheme="majorEastAsia" w:hAnsiTheme="majorEastAsia"/>
                <w:b w:val="0"/>
                <w:color w:val="auto"/>
                <w:sz w:val="28"/>
                <w:szCs w:val="28"/>
              </w:rPr>
            </w:pPr>
            <w:r>
              <w:rPr>
                <w:rFonts w:asciiTheme="majorEastAsia" w:eastAsiaTheme="majorEastAsia" w:hAnsiTheme="majorEastAsia" w:hint="eastAsia"/>
                <w:b w:val="0"/>
                <w:color w:val="auto"/>
                <w:sz w:val="28"/>
                <w:szCs w:val="28"/>
              </w:rPr>
              <w:t>掌握电子商务对传统立法有哪些方面的</w:t>
            </w:r>
            <w:r>
              <w:rPr>
                <w:rFonts w:asciiTheme="majorEastAsia" w:eastAsiaTheme="majorEastAsia" w:hAnsiTheme="majorEastAsia" w:hint="eastAsia"/>
                <w:b w:val="0"/>
                <w:color w:val="auto"/>
                <w:sz w:val="28"/>
                <w:szCs w:val="28"/>
              </w:rPr>
              <w:t xml:space="preserve"> </w:t>
            </w:r>
            <w:r>
              <w:rPr>
                <w:rFonts w:asciiTheme="majorEastAsia" w:eastAsiaTheme="majorEastAsia" w:hAnsiTheme="majorEastAsia" w:hint="eastAsia"/>
                <w:b w:val="0"/>
                <w:color w:val="auto"/>
                <w:sz w:val="28"/>
                <w:szCs w:val="28"/>
              </w:rPr>
              <w:t>挑战；了解电子商务法产生的必然性；熟悉国际组织关于电子商务立法的概况；了解世界主要国家电子商务立法概况；</w:t>
            </w:r>
            <w:r>
              <w:rPr>
                <w:rFonts w:asciiTheme="majorEastAsia" w:eastAsiaTheme="majorEastAsia" w:hAnsiTheme="majorEastAsia" w:hint="eastAsia"/>
                <w:b w:val="0"/>
                <w:color w:val="auto"/>
                <w:sz w:val="28"/>
                <w:szCs w:val="28"/>
              </w:rPr>
              <w:t>.</w:t>
            </w:r>
            <w:r>
              <w:rPr>
                <w:rFonts w:asciiTheme="majorEastAsia" w:eastAsiaTheme="majorEastAsia" w:hAnsiTheme="majorEastAsia" w:hint="eastAsia"/>
                <w:b w:val="0"/>
                <w:color w:val="auto"/>
                <w:sz w:val="28"/>
                <w:szCs w:val="28"/>
              </w:rPr>
              <w:t>掌握我国电子商务立法的现状；掌握我国电</w:t>
            </w:r>
            <w:r>
              <w:rPr>
                <w:rFonts w:asciiTheme="majorEastAsia" w:eastAsiaTheme="majorEastAsia" w:hAnsiTheme="majorEastAsia" w:hint="eastAsia"/>
                <w:b w:val="0"/>
                <w:color w:val="auto"/>
                <w:sz w:val="28"/>
                <w:szCs w:val="28"/>
              </w:rPr>
              <w:t xml:space="preserve"> </w:t>
            </w:r>
            <w:r>
              <w:rPr>
                <w:rFonts w:asciiTheme="majorEastAsia" w:eastAsiaTheme="majorEastAsia" w:hAnsiTheme="majorEastAsia" w:hint="eastAsia"/>
                <w:b w:val="0"/>
                <w:color w:val="auto"/>
                <w:sz w:val="28"/>
                <w:szCs w:val="28"/>
              </w:rPr>
              <w:t>子商务立法的指导原则和基本问题。</w:t>
            </w:r>
          </w:p>
        </w:tc>
        <w:tc>
          <w:tcPr>
            <w:tcW w:w="1276" w:type="dxa"/>
          </w:tcPr>
          <w:p w:rsidR="00E356A6" w:rsidRDefault="00F444EE">
            <w:pPr>
              <w:rPr>
                <w:rFonts w:asciiTheme="majorEastAsia" w:eastAsiaTheme="majorEastAsia" w:hAnsiTheme="majorEastAsia"/>
                <w:b w:val="0"/>
                <w:color w:val="auto"/>
                <w:sz w:val="28"/>
                <w:szCs w:val="28"/>
              </w:rPr>
            </w:pPr>
            <w:r>
              <w:rPr>
                <w:rFonts w:asciiTheme="majorEastAsia" w:eastAsiaTheme="majorEastAsia" w:hAnsiTheme="majorEastAsia" w:hint="eastAsia"/>
                <w:b w:val="0"/>
                <w:color w:val="auto"/>
                <w:sz w:val="28"/>
                <w:szCs w:val="28"/>
              </w:rPr>
              <w:t>30</w:t>
            </w:r>
          </w:p>
        </w:tc>
        <w:tc>
          <w:tcPr>
            <w:tcW w:w="1701" w:type="dxa"/>
          </w:tcPr>
          <w:p w:rsidR="00E356A6" w:rsidRDefault="00F444EE">
            <w:pPr>
              <w:rPr>
                <w:rFonts w:asciiTheme="majorEastAsia" w:eastAsiaTheme="majorEastAsia" w:hAnsiTheme="majorEastAsia"/>
                <w:b w:val="0"/>
                <w:color w:val="auto"/>
                <w:sz w:val="28"/>
                <w:szCs w:val="28"/>
              </w:rPr>
            </w:pPr>
            <w:r>
              <w:rPr>
                <w:rFonts w:asciiTheme="majorEastAsia" w:eastAsiaTheme="majorEastAsia" w:hAnsiTheme="majorEastAsia" w:hint="eastAsia"/>
                <w:b w:val="0"/>
                <w:color w:val="auto"/>
                <w:sz w:val="28"/>
                <w:szCs w:val="28"/>
              </w:rPr>
              <w:t>30</w:t>
            </w:r>
          </w:p>
        </w:tc>
        <w:tc>
          <w:tcPr>
            <w:tcW w:w="1984" w:type="dxa"/>
          </w:tcPr>
          <w:p w:rsidR="00E356A6" w:rsidRDefault="00F444EE">
            <w:pPr>
              <w:rPr>
                <w:rFonts w:asciiTheme="majorEastAsia" w:eastAsiaTheme="majorEastAsia" w:hAnsiTheme="majorEastAsia"/>
                <w:b w:val="0"/>
                <w:color w:val="auto"/>
                <w:sz w:val="28"/>
                <w:szCs w:val="28"/>
              </w:rPr>
            </w:pPr>
            <w:r>
              <w:rPr>
                <w:rFonts w:asciiTheme="majorEastAsia" w:eastAsiaTheme="majorEastAsia" w:hAnsiTheme="majorEastAsia" w:hint="eastAsia"/>
                <w:b w:val="0"/>
                <w:color w:val="auto"/>
                <w:sz w:val="28"/>
                <w:szCs w:val="28"/>
              </w:rPr>
              <w:t>100%</w:t>
            </w:r>
          </w:p>
        </w:tc>
        <w:tc>
          <w:tcPr>
            <w:tcW w:w="1418" w:type="dxa"/>
          </w:tcPr>
          <w:p w:rsidR="00E356A6" w:rsidRDefault="00F444EE">
            <w:pPr>
              <w:rPr>
                <w:rFonts w:asciiTheme="majorEastAsia" w:eastAsiaTheme="majorEastAsia" w:hAnsiTheme="majorEastAsia"/>
                <w:b w:val="0"/>
                <w:color w:val="auto"/>
                <w:sz w:val="28"/>
                <w:szCs w:val="28"/>
              </w:rPr>
            </w:pPr>
            <w:r>
              <w:rPr>
                <w:rFonts w:asciiTheme="majorEastAsia" w:eastAsiaTheme="majorEastAsia" w:hAnsiTheme="majorEastAsia" w:hint="eastAsia"/>
                <w:b w:val="0"/>
                <w:color w:val="auto"/>
                <w:sz w:val="28"/>
                <w:szCs w:val="28"/>
              </w:rPr>
              <w:t>95%</w:t>
            </w:r>
          </w:p>
        </w:tc>
      </w:tr>
      <w:tr w:rsidR="00E356A6">
        <w:tc>
          <w:tcPr>
            <w:tcW w:w="1951" w:type="dxa"/>
          </w:tcPr>
          <w:p w:rsidR="00E356A6" w:rsidRDefault="0001771C">
            <w:pPr>
              <w:rPr>
                <w:rFonts w:asciiTheme="majorEastAsia" w:eastAsiaTheme="majorEastAsia" w:hAnsiTheme="majorEastAsia"/>
                <w:b w:val="0"/>
                <w:color w:val="auto"/>
                <w:sz w:val="28"/>
                <w:szCs w:val="28"/>
              </w:rPr>
            </w:pPr>
            <w:r>
              <w:rPr>
                <w:rFonts w:asciiTheme="majorEastAsia" w:eastAsiaTheme="majorEastAsia" w:hAnsiTheme="majorEastAsia" w:hint="eastAsia"/>
                <w:b w:val="0"/>
                <w:color w:val="auto"/>
                <w:sz w:val="28"/>
                <w:szCs w:val="28"/>
              </w:rPr>
              <w:t>数据电文法律制度</w:t>
            </w:r>
          </w:p>
        </w:tc>
        <w:tc>
          <w:tcPr>
            <w:tcW w:w="6237" w:type="dxa"/>
          </w:tcPr>
          <w:p w:rsidR="00E356A6" w:rsidRDefault="0001771C">
            <w:pPr>
              <w:rPr>
                <w:rFonts w:asciiTheme="majorEastAsia" w:eastAsiaTheme="majorEastAsia" w:hAnsiTheme="majorEastAsia"/>
                <w:b w:val="0"/>
                <w:color w:val="auto"/>
                <w:sz w:val="28"/>
                <w:szCs w:val="28"/>
              </w:rPr>
            </w:pPr>
            <w:r>
              <w:rPr>
                <w:rFonts w:asciiTheme="majorEastAsia" w:eastAsiaTheme="majorEastAsia" w:hAnsiTheme="majorEastAsia" w:hint="eastAsia"/>
                <w:b w:val="0"/>
                <w:color w:val="auto"/>
                <w:sz w:val="28"/>
                <w:szCs w:val="28"/>
              </w:rPr>
              <w:t>了解数据电文形式问题的解决方案；了解数据电文的确认收讫规则；掌握数据电文的基本含义；掌握数据电文的法律效</w:t>
            </w:r>
            <w:r>
              <w:rPr>
                <w:rFonts w:asciiTheme="majorEastAsia" w:eastAsiaTheme="majorEastAsia" w:hAnsiTheme="majorEastAsia" w:hint="eastAsia"/>
                <w:b w:val="0"/>
                <w:color w:val="auto"/>
                <w:sz w:val="28"/>
                <w:szCs w:val="28"/>
              </w:rPr>
              <w:t xml:space="preserve"> </w:t>
            </w:r>
            <w:r>
              <w:rPr>
                <w:rFonts w:asciiTheme="majorEastAsia" w:eastAsiaTheme="majorEastAsia" w:hAnsiTheme="majorEastAsia" w:hint="eastAsia"/>
                <w:b w:val="0"/>
                <w:color w:val="auto"/>
                <w:sz w:val="28"/>
                <w:szCs w:val="28"/>
              </w:rPr>
              <w:t>力；掌握数据电文发送与接收的时间和地点</w:t>
            </w:r>
          </w:p>
        </w:tc>
        <w:tc>
          <w:tcPr>
            <w:tcW w:w="1276" w:type="dxa"/>
          </w:tcPr>
          <w:p w:rsidR="00E356A6" w:rsidRDefault="00F444EE">
            <w:pPr>
              <w:rPr>
                <w:rFonts w:asciiTheme="majorEastAsia" w:eastAsiaTheme="majorEastAsia" w:hAnsiTheme="majorEastAsia"/>
                <w:b w:val="0"/>
                <w:color w:val="auto"/>
                <w:sz w:val="28"/>
                <w:szCs w:val="28"/>
              </w:rPr>
            </w:pPr>
            <w:r>
              <w:rPr>
                <w:rFonts w:asciiTheme="majorEastAsia" w:eastAsiaTheme="majorEastAsia" w:hAnsiTheme="majorEastAsia" w:hint="eastAsia"/>
                <w:b w:val="0"/>
                <w:color w:val="auto"/>
                <w:sz w:val="28"/>
                <w:szCs w:val="28"/>
              </w:rPr>
              <w:t>30</w:t>
            </w:r>
          </w:p>
        </w:tc>
        <w:tc>
          <w:tcPr>
            <w:tcW w:w="1701" w:type="dxa"/>
          </w:tcPr>
          <w:p w:rsidR="00E356A6" w:rsidRDefault="00F444EE">
            <w:pPr>
              <w:rPr>
                <w:rFonts w:asciiTheme="majorEastAsia" w:eastAsiaTheme="majorEastAsia" w:hAnsiTheme="majorEastAsia"/>
                <w:b w:val="0"/>
                <w:color w:val="auto"/>
                <w:sz w:val="28"/>
                <w:szCs w:val="28"/>
              </w:rPr>
            </w:pPr>
            <w:r>
              <w:rPr>
                <w:rFonts w:asciiTheme="majorEastAsia" w:eastAsiaTheme="majorEastAsia" w:hAnsiTheme="majorEastAsia" w:hint="eastAsia"/>
                <w:b w:val="0"/>
                <w:color w:val="auto"/>
                <w:sz w:val="28"/>
                <w:szCs w:val="28"/>
              </w:rPr>
              <w:t>30</w:t>
            </w:r>
          </w:p>
        </w:tc>
        <w:tc>
          <w:tcPr>
            <w:tcW w:w="1984" w:type="dxa"/>
          </w:tcPr>
          <w:p w:rsidR="00E356A6" w:rsidRDefault="00F444EE">
            <w:pPr>
              <w:rPr>
                <w:rFonts w:asciiTheme="majorEastAsia" w:eastAsiaTheme="majorEastAsia" w:hAnsiTheme="majorEastAsia"/>
                <w:b w:val="0"/>
                <w:color w:val="auto"/>
                <w:sz w:val="28"/>
                <w:szCs w:val="28"/>
              </w:rPr>
            </w:pPr>
            <w:r>
              <w:rPr>
                <w:rFonts w:asciiTheme="majorEastAsia" w:eastAsiaTheme="majorEastAsia" w:hAnsiTheme="majorEastAsia" w:hint="eastAsia"/>
                <w:b w:val="0"/>
                <w:color w:val="auto"/>
                <w:sz w:val="28"/>
                <w:szCs w:val="28"/>
              </w:rPr>
              <w:t>100%</w:t>
            </w:r>
          </w:p>
        </w:tc>
        <w:tc>
          <w:tcPr>
            <w:tcW w:w="1418" w:type="dxa"/>
          </w:tcPr>
          <w:p w:rsidR="00E356A6" w:rsidRDefault="00F444EE">
            <w:pPr>
              <w:rPr>
                <w:rFonts w:asciiTheme="majorEastAsia" w:eastAsiaTheme="majorEastAsia" w:hAnsiTheme="majorEastAsia"/>
                <w:b w:val="0"/>
                <w:color w:val="auto"/>
                <w:sz w:val="28"/>
                <w:szCs w:val="28"/>
              </w:rPr>
            </w:pPr>
            <w:r>
              <w:rPr>
                <w:rFonts w:asciiTheme="majorEastAsia" w:eastAsiaTheme="majorEastAsia" w:hAnsiTheme="majorEastAsia" w:hint="eastAsia"/>
                <w:b w:val="0"/>
                <w:color w:val="auto"/>
                <w:sz w:val="28"/>
                <w:szCs w:val="28"/>
              </w:rPr>
              <w:t>95%</w:t>
            </w:r>
          </w:p>
        </w:tc>
      </w:tr>
      <w:tr w:rsidR="00E356A6">
        <w:tc>
          <w:tcPr>
            <w:tcW w:w="1951" w:type="dxa"/>
          </w:tcPr>
          <w:p w:rsidR="00E356A6" w:rsidRDefault="0001771C">
            <w:pPr>
              <w:rPr>
                <w:rFonts w:asciiTheme="majorEastAsia" w:eastAsiaTheme="majorEastAsia" w:hAnsiTheme="majorEastAsia"/>
                <w:b w:val="0"/>
                <w:color w:val="auto"/>
                <w:sz w:val="28"/>
                <w:szCs w:val="28"/>
              </w:rPr>
            </w:pPr>
            <w:r>
              <w:rPr>
                <w:rFonts w:asciiTheme="majorEastAsia" w:eastAsiaTheme="majorEastAsia" w:hAnsiTheme="majorEastAsia" w:hint="eastAsia"/>
                <w:b w:val="0"/>
                <w:color w:val="auto"/>
                <w:sz w:val="28"/>
                <w:szCs w:val="28"/>
              </w:rPr>
              <w:t>电子签名法律制度</w:t>
            </w:r>
          </w:p>
        </w:tc>
        <w:tc>
          <w:tcPr>
            <w:tcW w:w="6237" w:type="dxa"/>
          </w:tcPr>
          <w:p w:rsidR="00E356A6" w:rsidRDefault="0001771C">
            <w:pPr>
              <w:rPr>
                <w:rFonts w:asciiTheme="majorEastAsia" w:eastAsiaTheme="majorEastAsia" w:hAnsiTheme="majorEastAsia"/>
                <w:b w:val="0"/>
                <w:color w:val="auto"/>
                <w:sz w:val="28"/>
                <w:szCs w:val="28"/>
              </w:rPr>
            </w:pPr>
            <w:r>
              <w:rPr>
                <w:rFonts w:asciiTheme="majorEastAsia" w:eastAsiaTheme="majorEastAsia" w:hAnsiTheme="majorEastAsia" w:hint="eastAsia"/>
                <w:b w:val="0"/>
                <w:color w:val="auto"/>
                <w:sz w:val="28"/>
                <w:szCs w:val="28"/>
              </w:rPr>
              <w:t>掌握电子签名的概念和特征；了解电</w:t>
            </w:r>
            <w:r>
              <w:rPr>
                <w:rFonts w:asciiTheme="majorEastAsia" w:eastAsiaTheme="majorEastAsia" w:hAnsiTheme="majorEastAsia" w:hint="eastAsia"/>
                <w:b w:val="0"/>
                <w:color w:val="auto"/>
                <w:sz w:val="28"/>
                <w:szCs w:val="28"/>
              </w:rPr>
              <w:t xml:space="preserve"> </w:t>
            </w:r>
            <w:r>
              <w:rPr>
                <w:rFonts w:asciiTheme="majorEastAsia" w:eastAsiaTheme="majorEastAsia" w:hAnsiTheme="majorEastAsia" w:hint="eastAsia"/>
                <w:b w:val="0"/>
                <w:color w:val="auto"/>
                <w:sz w:val="28"/>
                <w:szCs w:val="28"/>
              </w:rPr>
              <w:t>子签名与传统签名的异同；了解电子签名立法模式；熟悉数字</w:t>
            </w:r>
            <w:r>
              <w:rPr>
                <w:rFonts w:asciiTheme="majorEastAsia" w:eastAsiaTheme="majorEastAsia" w:hAnsiTheme="majorEastAsia" w:hint="eastAsia"/>
                <w:b w:val="0"/>
                <w:color w:val="auto"/>
                <w:sz w:val="28"/>
                <w:szCs w:val="28"/>
              </w:rPr>
              <w:lastRenderedPageBreak/>
              <w:t>签名的含义；掌握电子签名的法律效力的确定性。</w:t>
            </w:r>
          </w:p>
        </w:tc>
        <w:tc>
          <w:tcPr>
            <w:tcW w:w="1276" w:type="dxa"/>
          </w:tcPr>
          <w:p w:rsidR="00E356A6" w:rsidRDefault="00F444EE">
            <w:pPr>
              <w:rPr>
                <w:rFonts w:asciiTheme="majorEastAsia" w:eastAsiaTheme="majorEastAsia" w:hAnsiTheme="majorEastAsia"/>
                <w:b w:val="0"/>
                <w:color w:val="auto"/>
                <w:sz w:val="28"/>
                <w:szCs w:val="28"/>
              </w:rPr>
            </w:pPr>
            <w:r>
              <w:rPr>
                <w:rFonts w:asciiTheme="majorEastAsia" w:eastAsiaTheme="majorEastAsia" w:hAnsiTheme="majorEastAsia" w:hint="eastAsia"/>
                <w:b w:val="0"/>
                <w:color w:val="auto"/>
                <w:sz w:val="28"/>
                <w:szCs w:val="28"/>
              </w:rPr>
              <w:lastRenderedPageBreak/>
              <w:t>30</w:t>
            </w:r>
          </w:p>
        </w:tc>
        <w:tc>
          <w:tcPr>
            <w:tcW w:w="1701" w:type="dxa"/>
          </w:tcPr>
          <w:p w:rsidR="00E356A6" w:rsidRDefault="00F444EE">
            <w:pPr>
              <w:rPr>
                <w:rFonts w:asciiTheme="majorEastAsia" w:eastAsiaTheme="majorEastAsia" w:hAnsiTheme="majorEastAsia"/>
                <w:b w:val="0"/>
                <w:color w:val="auto"/>
                <w:sz w:val="28"/>
                <w:szCs w:val="28"/>
              </w:rPr>
            </w:pPr>
            <w:r>
              <w:rPr>
                <w:rFonts w:asciiTheme="majorEastAsia" w:eastAsiaTheme="majorEastAsia" w:hAnsiTheme="majorEastAsia" w:hint="eastAsia"/>
                <w:b w:val="0"/>
                <w:color w:val="auto"/>
                <w:sz w:val="28"/>
                <w:szCs w:val="28"/>
              </w:rPr>
              <w:t>30</w:t>
            </w:r>
          </w:p>
        </w:tc>
        <w:tc>
          <w:tcPr>
            <w:tcW w:w="1984" w:type="dxa"/>
          </w:tcPr>
          <w:p w:rsidR="00E356A6" w:rsidRDefault="00F444EE">
            <w:pPr>
              <w:rPr>
                <w:rFonts w:asciiTheme="majorEastAsia" w:eastAsiaTheme="majorEastAsia" w:hAnsiTheme="majorEastAsia"/>
                <w:b w:val="0"/>
                <w:color w:val="auto"/>
                <w:sz w:val="28"/>
                <w:szCs w:val="28"/>
              </w:rPr>
            </w:pPr>
            <w:r>
              <w:rPr>
                <w:rFonts w:asciiTheme="majorEastAsia" w:eastAsiaTheme="majorEastAsia" w:hAnsiTheme="majorEastAsia" w:hint="eastAsia"/>
                <w:b w:val="0"/>
                <w:color w:val="auto"/>
                <w:sz w:val="28"/>
                <w:szCs w:val="28"/>
              </w:rPr>
              <w:t>100%</w:t>
            </w:r>
          </w:p>
        </w:tc>
        <w:tc>
          <w:tcPr>
            <w:tcW w:w="1418" w:type="dxa"/>
          </w:tcPr>
          <w:p w:rsidR="00E356A6" w:rsidRDefault="00F444EE">
            <w:pPr>
              <w:rPr>
                <w:rFonts w:asciiTheme="majorEastAsia" w:eastAsiaTheme="majorEastAsia" w:hAnsiTheme="majorEastAsia"/>
                <w:b w:val="0"/>
                <w:color w:val="auto"/>
                <w:sz w:val="28"/>
                <w:szCs w:val="28"/>
              </w:rPr>
            </w:pPr>
            <w:r>
              <w:rPr>
                <w:rFonts w:asciiTheme="majorEastAsia" w:eastAsiaTheme="majorEastAsia" w:hAnsiTheme="majorEastAsia" w:hint="eastAsia"/>
                <w:b w:val="0"/>
                <w:color w:val="auto"/>
                <w:sz w:val="28"/>
                <w:szCs w:val="28"/>
              </w:rPr>
              <w:t>94%</w:t>
            </w:r>
          </w:p>
        </w:tc>
      </w:tr>
      <w:tr w:rsidR="00E356A6">
        <w:tc>
          <w:tcPr>
            <w:tcW w:w="1951" w:type="dxa"/>
          </w:tcPr>
          <w:p w:rsidR="00E356A6" w:rsidRDefault="0001771C">
            <w:pPr>
              <w:rPr>
                <w:rFonts w:asciiTheme="majorEastAsia" w:eastAsiaTheme="majorEastAsia" w:hAnsiTheme="majorEastAsia"/>
                <w:b w:val="0"/>
                <w:color w:val="auto"/>
                <w:sz w:val="28"/>
                <w:szCs w:val="28"/>
              </w:rPr>
            </w:pPr>
            <w:r>
              <w:rPr>
                <w:rFonts w:asciiTheme="majorEastAsia" w:eastAsiaTheme="majorEastAsia" w:hAnsiTheme="majorEastAsia" w:hint="eastAsia"/>
                <w:b w:val="0"/>
                <w:color w:val="auto"/>
                <w:sz w:val="28"/>
                <w:szCs w:val="28"/>
              </w:rPr>
              <w:lastRenderedPageBreak/>
              <w:t>电子认证法律制度</w:t>
            </w:r>
          </w:p>
        </w:tc>
        <w:tc>
          <w:tcPr>
            <w:tcW w:w="6237" w:type="dxa"/>
          </w:tcPr>
          <w:p w:rsidR="00E356A6" w:rsidRDefault="0001771C">
            <w:pPr>
              <w:rPr>
                <w:rFonts w:asciiTheme="majorEastAsia" w:eastAsiaTheme="majorEastAsia" w:hAnsiTheme="majorEastAsia"/>
                <w:b w:val="0"/>
                <w:color w:val="auto"/>
                <w:sz w:val="28"/>
                <w:szCs w:val="28"/>
              </w:rPr>
            </w:pPr>
            <w:r>
              <w:rPr>
                <w:rFonts w:asciiTheme="majorEastAsia" w:eastAsiaTheme="majorEastAsia" w:hAnsiTheme="majorEastAsia" w:hint="eastAsia"/>
                <w:b w:val="0"/>
                <w:color w:val="auto"/>
                <w:sz w:val="28"/>
                <w:szCs w:val="28"/>
              </w:rPr>
              <w:t>掌握电子认证的意义和功能；了解电</w:t>
            </w:r>
            <w:r>
              <w:rPr>
                <w:rFonts w:asciiTheme="majorEastAsia" w:eastAsiaTheme="majorEastAsia" w:hAnsiTheme="majorEastAsia" w:hint="eastAsia"/>
                <w:b w:val="0"/>
                <w:color w:val="auto"/>
                <w:sz w:val="28"/>
                <w:szCs w:val="28"/>
              </w:rPr>
              <w:t xml:space="preserve"> </w:t>
            </w:r>
            <w:r>
              <w:rPr>
                <w:rFonts w:asciiTheme="majorEastAsia" w:eastAsiaTheme="majorEastAsia" w:hAnsiTheme="majorEastAsia" w:hint="eastAsia"/>
                <w:b w:val="0"/>
                <w:color w:val="auto"/>
                <w:sz w:val="28"/>
                <w:szCs w:val="28"/>
              </w:rPr>
              <w:t>子认证机构的法律地位；了解认证机构的设立条件和管理措施；掌握认证机构的义务与责任的法律规定；了解电子证书的法</w:t>
            </w:r>
            <w:r>
              <w:rPr>
                <w:rFonts w:asciiTheme="majorEastAsia" w:eastAsiaTheme="majorEastAsia" w:hAnsiTheme="majorEastAsia" w:hint="eastAsia"/>
                <w:b w:val="0"/>
                <w:color w:val="auto"/>
                <w:sz w:val="28"/>
                <w:szCs w:val="28"/>
              </w:rPr>
              <w:t xml:space="preserve"> </w:t>
            </w:r>
            <w:r>
              <w:rPr>
                <w:rFonts w:asciiTheme="majorEastAsia" w:eastAsiaTheme="majorEastAsia" w:hAnsiTheme="majorEastAsia" w:hint="eastAsia"/>
                <w:b w:val="0"/>
                <w:color w:val="auto"/>
                <w:sz w:val="28"/>
                <w:szCs w:val="28"/>
              </w:rPr>
              <w:t>律意义；掌握认证机构与证书持有人和证书信赖人之间的法律关系及基本行为规</w:t>
            </w:r>
            <w:r>
              <w:rPr>
                <w:rFonts w:asciiTheme="majorEastAsia" w:eastAsiaTheme="majorEastAsia" w:hAnsiTheme="majorEastAsia" w:hint="eastAsia"/>
                <w:b w:val="0"/>
                <w:color w:val="auto"/>
                <w:sz w:val="28"/>
                <w:szCs w:val="28"/>
              </w:rPr>
              <w:t xml:space="preserve"> </w:t>
            </w:r>
            <w:r>
              <w:rPr>
                <w:rFonts w:asciiTheme="majorEastAsia" w:eastAsiaTheme="majorEastAsia" w:hAnsiTheme="majorEastAsia" w:hint="eastAsia"/>
                <w:b w:val="0"/>
                <w:color w:val="auto"/>
                <w:sz w:val="28"/>
                <w:szCs w:val="28"/>
              </w:rPr>
              <w:t>范。</w:t>
            </w:r>
          </w:p>
        </w:tc>
        <w:tc>
          <w:tcPr>
            <w:tcW w:w="1276" w:type="dxa"/>
          </w:tcPr>
          <w:p w:rsidR="00E356A6" w:rsidRDefault="00F444EE">
            <w:pPr>
              <w:rPr>
                <w:rFonts w:asciiTheme="majorEastAsia" w:eastAsiaTheme="majorEastAsia" w:hAnsiTheme="majorEastAsia"/>
                <w:b w:val="0"/>
                <w:color w:val="auto"/>
                <w:sz w:val="28"/>
                <w:szCs w:val="28"/>
              </w:rPr>
            </w:pPr>
            <w:r>
              <w:rPr>
                <w:rFonts w:asciiTheme="majorEastAsia" w:eastAsiaTheme="majorEastAsia" w:hAnsiTheme="majorEastAsia" w:hint="eastAsia"/>
                <w:b w:val="0"/>
                <w:color w:val="auto"/>
                <w:sz w:val="28"/>
                <w:szCs w:val="28"/>
              </w:rPr>
              <w:t>30</w:t>
            </w:r>
          </w:p>
        </w:tc>
        <w:tc>
          <w:tcPr>
            <w:tcW w:w="1701" w:type="dxa"/>
          </w:tcPr>
          <w:p w:rsidR="00E356A6" w:rsidRDefault="00F444EE">
            <w:pPr>
              <w:rPr>
                <w:rFonts w:asciiTheme="majorEastAsia" w:eastAsiaTheme="majorEastAsia" w:hAnsiTheme="majorEastAsia"/>
                <w:b w:val="0"/>
                <w:color w:val="auto"/>
                <w:sz w:val="28"/>
                <w:szCs w:val="28"/>
              </w:rPr>
            </w:pPr>
            <w:r>
              <w:rPr>
                <w:rFonts w:asciiTheme="majorEastAsia" w:eastAsiaTheme="majorEastAsia" w:hAnsiTheme="majorEastAsia" w:hint="eastAsia"/>
                <w:b w:val="0"/>
                <w:color w:val="auto"/>
                <w:sz w:val="28"/>
                <w:szCs w:val="28"/>
              </w:rPr>
              <w:t>30</w:t>
            </w:r>
          </w:p>
        </w:tc>
        <w:tc>
          <w:tcPr>
            <w:tcW w:w="1984" w:type="dxa"/>
          </w:tcPr>
          <w:p w:rsidR="00E356A6" w:rsidRDefault="00F444EE">
            <w:pPr>
              <w:rPr>
                <w:rFonts w:asciiTheme="majorEastAsia" w:eastAsiaTheme="majorEastAsia" w:hAnsiTheme="majorEastAsia"/>
                <w:b w:val="0"/>
                <w:color w:val="auto"/>
                <w:sz w:val="28"/>
                <w:szCs w:val="28"/>
              </w:rPr>
            </w:pPr>
            <w:r>
              <w:rPr>
                <w:rFonts w:asciiTheme="majorEastAsia" w:eastAsiaTheme="majorEastAsia" w:hAnsiTheme="majorEastAsia" w:hint="eastAsia"/>
                <w:b w:val="0"/>
                <w:color w:val="auto"/>
                <w:sz w:val="28"/>
                <w:szCs w:val="28"/>
              </w:rPr>
              <w:t>100%</w:t>
            </w:r>
          </w:p>
        </w:tc>
        <w:tc>
          <w:tcPr>
            <w:tcW w:w="1418" w:type="dxa"/>
          </w:tcPr>
          <w:p w:rsidR="00E356A6" w:rsidRDefault="00F444EE">
            <w:pPr>
              <w:rPr>
                <w:rFonts w:asciiTheme="majorEastAsia" w:eastAsiaTheme="majorEastAsia" w:hAnsiTheme="majorEastAsia"/>
                <w:b w:val="0"/>
                <w:color w:val="auto"/>
                <w:sz w:val="28"/>
                <w:szCs w:val="28"/>
              </w:rPr>
            </w:pPr>
            <w:r>
              <w:rPr>
                <w:rFonts w:asciiTheme="majorEastAsia" w:eastAsiaTheme="majorEastAsia" w:hAnsiTheme="majorEastAsia" w:hint="eastAsia"/>
                <w:b w:val="0"/>
                <w:color w:val="auto"/>
                <w:sz w:val="28"/>
                <w:szCs w:val="28"/>
              </w:rPr>
              <w:t>96%</w:t>
            </w:r>
          </w:p>
        </w:tc>
      </w:tr>
      <w:tr w:rsidR="00E356A6">
        <w:tc>
          <w:tcPr>
            <w:tcW w:w="1951" w:type="dxa"/>
          </w:tcPr>
          <w:p w:rsidR="00E356A6" w:rsidRDefault="0001771C">
            <w:pPr>
              <w:rPr>
                <w:rFonts w:asciiTheme="majorEastAsia" w:eastAsiaTheme="majorEastAsia" w:hAnsiTheme="majorEastAsia"/>
                <w:b w:val="0"/>
                <w:color w:val="auto"/>
                <w:sz w:val="28"/>
                <w:szCs w:val="28"/>
              </w:rPr>
            </w:pPr>
            <w:r>
              <w:rPr>
                <w:rFonts w:asciiTheme="majorEastAsia" w:eastAsiaTheme="majorEastAsia" w:hAnsiTheme="majorEastAsia" w:hint="eastAsia"/>
                <w:b w:val="0"/>
                <w:color w:val="auto"/>
                <w:sz w:val="28"/>
                <w:szCs w:val="28"/>
              </w:rPr>
              <w:t>电子合同法律制度</w:t>
            </w:r>
          </w:p>
        </w:tc>
        <w:tc>
          <w:tcPr>
            <w:tcW w:w="6237" w:type="dxa"/>
          </w:tcPr>
          <w:p w:rsidR="00E356A6" w:rsidRDefault="0001771C">
            <w:pPr>
              <w:rPr>
                <w:rFonts w:asciiTheme="majorEastAsia" w:eastAsiaTheme="majorEastAsia" w:hAnsiTheme="majorEastAsia"/>
                <w:b w:val="0"/>
                <w:color w:val="auto"/>
                <w:sz w:val="28"/>
                <w:szCs w:val="28"/>
              </w:rPr>
            </w:pPr>
            <w:r>
              <w:rPr>
                <w:rFonts w:asciiTheme="majorEastAsia" w:eastAsiaTheme="majorEastAsia" w:hAnsiTheme="majorEastAsia" w:hint="eastAsia"/>
                <w:b w:val="0"/>
                <w:color w:val="auto"/>
                <w:sz w:val="28"/>
                <w:szCs w:val="28"/>
              </w:rPr>
              <w:t>了解合同电子化相关法律问题；熟悉</w:t>
            </w:r>
            <w:r>
              <w:rPr>
                <w:rFonts w:asciiTheme="majorEastAsia" w:eastAsiaTheme="majorEastAsia" w:hAnsiTheme="majorEastAsia" w:hint="eastAsia"/>
                <w:b w:val="0"/>
                <w:color w:val="auto"/>
                <w:sz w:val="28"/>
                <w:szCs w:val="28"/>
              </w:rPr>
              <w:t xml:space="preserve"> </w:t>
            </w:r>
            <w:r>
              <w:rPr>
                <w:rFonts w:asciiTheme="majorEastAsia" w:eastAsiaTheme="majorEastAsia" w:hAnsiTheme="majorEastAsia" w:hint="eastAsia"/>
                <w:b w:val="0"/>
                <w:color w:val="auto"/>
                <w:sz w:val="28"/>
                <w:szCs w:val="28"/>
              </w:rPr>
              <w:t>电子合同的概念、形式、特征和效力；了解电子合同与合同法的关系；</w:t>
            </w:r>
            <w:r>
              <w:rPr>
                <w:rFonts w:asciiTheme="majorEastAsia" w:eastAsiaTheme="majorEastAsia" w:hAnsiTheme="majorEastAsia" w:hint="eastAsia"/>
                <w:b w:val="0"/>
                <w:color w:val="auto"/>
                <w:sz w:val="28"/>
                <w:szCs w:val="28"/>
              </w:rPr>
              <w:t>.</w:t>
            </w:r>
            <w:r>
              <w:rPr>
                <w:rFonts w:asciiTheme="majorEastAsia" w:eastAsiaTheme="majorEastAsia" w:hAnsiTheme="majorEastAsia" w:hint="eastAsia"/>
                <w:b w:val="0"/>
                <w:color w:val="auto"/>
                <w:sz w:val="28"/>
                <w:szCs w:val="28"/>
              </w:rPr>
              <w:t>熟悉电子合同的订立过程；掌握电子合同的成立和</w:t>
            </w:r>
            <w:r>
              <w:rPr>
                <w:rFonts w:asciiTheme="majorEastAsia" w:eastAsiaTheme="majorEastAsia" w:hAnsiTheme="majorEastAsia" w:hint="eastAsia"/>
                <w:b w:val="0"/>
                <w:color w:val="auto"/>
                <w:sz w:val="28"/>
                <w:szCs w:val="28"/>
              </w:rPr>
              <w:t xml:space="preserve"> </w:t>
            </w:r>
            <w:r>
              <w:rPr>
                <w:rFonts w:asciiTheme="majorEastAsia" w:eastAsiaTheme="majorEastAsia" w:hAnsiTheme="majorEastAsia" w:hint="eastAsia"/>
                <w:b w:val="0"/>
                <w:color w:val="auto"/>
                <w:sz w:val="28"/>
                <w:szCs w:val="28"/>
              </w:rPr>
              <w:t>生效的法律规定</w:t>
            </w:r>
          </w:p>
        </w:tc>
        <w:tc>
          <w:tcPr>
            <w:tcW w:w="1276" w:type="dxa"/>
          </w:tcPr>
          <w:p w:rsidR="00E356A6" w:rsidRDefault="00F444EE">
            <w:pPr>
              <w:rPr>
                <w:rFonts w:asciiTheme="majorEastAsia" w:eastAsiaTheme="majorEastAsia" w:hAnsiTheme="majorEastAsia"/>
                <w:b w:val="0"/>
                <w:color w:val="auto"/>
                <w:sz w:val="28"/>
                <w:szCs w:val="28"/>
              </w:rPr>
            </w:pPr>
            <w:r>
              <w:rPr>
                <w:rFonts w:asciiTheme="majorEastAsia" w:eastAsiaTheme="majorEastAsia" w:hAnsiTheme="majorEastAsia" w:hint="eastAsia"/>
                <w:b w:val="0"/>
                <w:color w:val="auto"/>
                <w:sz w:val="28"/>
                <w:szCs w:val="28"/>
              </w:rPr>
              <w:t>30</w:t>
            </w:r>
          </w:p>
        </w:tc>
        <w:tc>
          <w:tcPr>
            <w:tcW w:w="1701" w:type="dxa"/>
          </w:tcPr>
          <w:p w:rsidR="00E356A6" w:rsidRDefault="00F444EE">
            <w:pPr>
              <w:rPr>
                <w:rFonts w:asciiTheme="majorEastAsia" w:eastAsiaTheme="majorEastAsia" w:hAnsiTheme="majorEastAsia"/>
                <w:b w:val="0"/>
                <w:color w:val="auto"/>
                <w:sz w:val="28"/>
                <w:szCs w:val="28"/>
              </w:rPr>
            </w:pPr>
            <w:r>
              <w:rPr>
                <w:rFonts w:asciiTheme="majorEastAsia" w:eastAsiaTheme="majorEastAsia" w:hAnsiTheme="majorEastAsia" w:hint="eastAsia"/>
                <w:b w:val="0"/>
                <w:color w:val="auto"/>
                <w:sz w:val="28"/>
                <w:szCs w:val="28"/>
              </w:rPr>
              <w:t>30</w:t>
            </w:r>
          </w:p>
        </w:tc>
        <w:tc>
          <w:tcPr>
            <w:tcW w:w="1984" w:type="dxa"/>
          </w:tcPr>
          <w:p w:rsidR="00E356A6" w:rsidRDefault="00F444EE">
            <w:pPr>
              <w:rPr>
                <w:rFonts w:asciiTheme="majorEastAsia" w:eastAsiaTheme="majorEastAsia" w:hAnsiTheme="majorEastAsia"/>
                <w:b w:val="0"/>
                <w:color w:val="auto"/>
                <w:sz w:val="28"/>
                <w:szCs w:val="28"/>
              </w:rPr>
            </w:pPr>
            <w:r>
              <w:rPr>
                <w:rFonts w:asciiTheme="majorEastAsia" w:eastAsiaTheme="majorEastAsia" w:hAnsiTheme="majorEastAsia" w:hint="eastAsia"/>
                <w:b w:val="0"/>
                <w:color w:val="auto"/>
                <w:sz w:val="28"/>
                <w:szCs w:val="28"/>
              </w:rPr>
              <w:t>100%</w:t>
            </w:r>
          </w:p>
        </w:tc>
        <w:tc>
          <w:tcPr>
            <w:tcW w:w="1418" w:type="dxa"/>
          </w:tcPr>
          <w:p w:rsidR="00E356A6" w:rsidRDefault="00F444EE">
            <w:pPr>
              <w:rPr>
                <w:rFonts w:asciiTheme="majorEastAsia" w:eastAsiaTheme="majorEastAsia" w:hAnsiTheme="majorEastAsia"/>
                <w:b w:val="0"/>
                <w:color w:val="auto"/>
                <w:sz w:val="28"/>
                <w:szCs w:val="28"/>
              </w:rPr>
            </w:pPr>
            <w:r>
              <w:rPr>
                <w:rFonts w:asciiTheme="majorEastAsia" w:eastAsiaTheme="majorEastAsia" w:hAnsiTheme="majorEastAsia" w:hint="eastAsia"/>
                <w:b w:val="0"/>
                <w:color w:val="auto"/>
                <w:sz w:val="28"/>
                <w:szCs w:val="28"/>
              </w:rPr>
              <w:t>96%</w:t>
            </w:r>
          </w:p>
        </w:tc>
      </w:tr>
      <w:tr w:rsidR="00E356A6">
        <w:tc>
          <w:tcPr>
            <w:tcW w:w="1951" w:type="dxa"/>
          </w:tcPr>
          <w:p w:rsidR="00E356A6" w:rsidRDefault="0001771C">
            <w:pPr>
              <w:rPr>
                <w:rFonts w:asciiTheme="majorEastAsia" w:eastAsiaTheme="majorEastAsia" w:hAnsiTheme="majorEastAsia"/>
                <w:b w:val="0"/>
                <w:color w:val="auto"/>
                <w:sz w:val="28"/>
                <w:szCs w:val="28"/>
              </w:rPr>
            </w:pPr>
            <w:r>
              <w:rPr>
                <w:rFonts w:asciiTheme="majorEastAsia" w:eastAsiaTheme="majorEastAsia" w:hAnsiTheme="majorEastAsia" w:hint="eastAsia"/>
                <w:b w:val="0"/>
                <w:color w:val="auto"/>
                <w:sz w:val="28"/>
                <w:szCs w:val="28"/>
              </w:rPr>
              <w:t>电子信息交易法律制度</w:t>
            </w:r>
          </w:p>
        </w:tc>
        <w:tc>
          <w:tcPr>
            <w:tcW w:w="6237" w:type="dxa"/>
          </w:tcPr>
          <w:p w:rsidR="00E356A6" w:rsidRDefault="0001771C">
            <w:pPr>
              <w:rPr>
                <w:rFonts w:asciiTheme="majorEastAsia" w:eastAsiaTheme="majorEastAsia" w:hAnsiTheme="majorEastAsia"/>
                <w:b w:val="0"/>
                <w:color w:val="auto"/>
                <w:sz w:val="28"/>
                <w:szCs w:val="28"/>
              </w:rPr>
            </w:pPr>
            <w:r>
              <w:rPr>
                <w:rFonts w:asciiTheme="majorEastAsia" w:eastAsiaTheme="majorEastAsia" w:hAnsiTheme="majorEastAsia" w:hint="eastAsia"/>
                <w:b w:val="0"/>
                <w:color w:val="auto"/>
                <w:sz w:val="28"/>
                <w:szCs w:val="28"/>
              </w:rPr>
              <w:t>掌握电子信息交易的概念和特征；了</w:t>
            </w:r>
            <w:r>
              <w:rPr>
                <w:rFonts w:asciiTheme="majorEastAsia" w:eastAsiaTheme="majorEastAsia" w:hAnsiTheme="majorEastAsia" w:hint="eastAsia"/>
                <w:b w:val="0"/>
                <w:color w:val="auto"/>
                <w:sz w:val="28"/>
                <w:szCs w:val="28"/>
              </w:rPr>
              <w:t xml:space="preserve"> </w:t>
            </w:r>
            <w:r>
              <w:rPr>
                <w:rFonts w:asciiTheme="majorEastAsia" w:eastAsiaTheme="majorEastAsia" w:hAnsiTheme="majorEastAsia" w:hint="eastAsia"/>
                <w:b w:val="0"/>
                <w:color w:val="auto"/>
                <w:sz w:val="28"/>
                <w:szCs w:val="28"/>
              </w:rPr>
              <w:t>解信息产品的范围；掌握电子信息交易的基本类型和基本原则；熟悉电子信息交易履行的方式和地点；了解电子信息交易中</w:t>
            </w:r>
            <w:r>
              <w:rPr>
                <w:rFonts w:asciiTheme="majorEastAsia" w:eastAsiaTheme="majorEastAsia" w:hAnsiTheme="majorEastAsia" w:hint="eastAsia"/>
                <w:b w:val="0"/>
                <w:color w:val="auto"/>
                <w:sz w:val="28"/>
                <w:szCs w:val="28"/>
              </w:rPr>
              <w:t xml:space="preserve"> </w:t>
            </w:r>
            <w:r>
              <w:rPr>
                <w:rFonts w:asciiTheme="majorEastAsia" w:eastAsiaTheme="majorEastAsia" w:hAnsiTheme="majorEastAsia" w:hint="eastAsia"/>
                <w:b w:val="0"/>
                <w:color w:val="auto"/>
                <w:sz w:val="28"/>
                <w:szCs w:val="28"/>
              </w:rPr>
              <w:t>的电子控制问题。</w:t>
            </w:r>
          </w:p>
        </w:tc>
        <w:tc>
          <w:tcPr>
            <w:tcW w:w="1276" w:type="dxa"/>
          </w:tcPr>
          <w:p w:rsidR="00E356A6" w:rsidRDefault="00F444EE">
            <w:pPr>
              <w:rPr>
                <w:rFonts w:asciiTheme="majorEastAsia" w:eastAsiaTheme="majorEastAsia" w:hAnsiTheme="majorEastAsia"/>
                <w:b w:val="0"/>
                <w:color w:val="auto"/>
                <w:sz w:val="28"/>
                <w:szCs w:val="28"/>
              </w:rPr>
            </w:pPr>
            <w:r>
              <w:rPr>
                <w:rFonts w:asciiTheme="majorEastAsia" w:eastAsiaTheme="majorEastAsia" w:hAnsiTheme="majorEastAsia" w:hint="eastAsia"/>
                <w:b w:val="0"/>
                <w:color w:val="auto"/>
                <w:sz w:val="28"/>
                <w:szCs w:val="28"/>
              </w:rPr>
              <w:t>30</w:t>
            </w:r>
          </w:p>
        </w:tc>
        <w:tc>
          <w:tcPr>
            <w:tcW w:w="1701" w:type="dxa"/>
          </w:tcPr>
          <w:p w:rsidR="00E356A6" w:rsidRDefault="00F444EE">
            <w:pPr>
              <w:rPr>
                <w:rFonts w:asciiTheme="majorEastAsia" w:eastAsiaTheme="majorEastAsia" w:hAnsiTheme="majorEastAsia"/>
                <w:b w:val="0"/>
                <w:color w:val="auto"/>
                <w:sz w:val="28"/>
                <w:szCs w:val="28"/>
              </w:rPr>
            </w:pPr>
            <w:r>
              <w:rPr>
                <w:rFonts w:asciiTheme="majorEastAsia" w:eastAsiaTheme="majorEastAsia" w:hAnsiTheme="majorEastAsia" w:hint="eastAsia"/>
                <w:b w:val="0"/>
                <w:color w:val="auto"/>
                <w:sz w:val="28"/>
                <w:szCs w:val="28"/>
              </w:rPr>
              <w:t>30</w:t>
            </w:r>
          </w:p>
        </w:tc>
        <w:tc>
          <w:tcPr>
            <w:tcW w:w="1984" w:type="dxa"/>
          </w:tcPr>
          <w:p w:rsidR="00E356A6" w:rsidRDefault="00F444EE">
            <w:pPr>
              <w:rPr>
                <w:rFonts w:asciiTheme="majorEastAsia" w:eastAsiaTheme="majorEastAsia" w:hAnsiTheme="majorEastAsia"/>
                <w:b w:val="0"/>
                <w:color w:val="auto"/>
                <w:sz w:val="28"/>
                <w:szCs w:val="28"/>
              </w:rPr>
            </w:pPr>
            <w:r>
              <w:rPr>
                <w:rFonts w:asciiTheme="majorEastAsia" w:eastAsiaTheme="majorEastAsia" w:hAnsiTheme="majorEastAsia" w:hint="eastAsia"/>
                <w:b w:val="0"/>
                <w:color w:val="auto"/>
                <w:sz w:val="28"/>
                <w:szCs w:val="28"/>
              </w:rPr>
              <w:t>100%</w:t>
            </w:r>
          </w:p>
        </w:tc>
        <w:tc>
          <w:tcPr>
            <w:tcW w:w="1418" w:type="dxa"/>
          </w:tcPr>
          <w:p w:rsidR="00E356A6" w:rsidRDefault="00F444EE">
            <w:pPr>
              <w:rPr>
                <w:rFonts w:asciiTheme="majorEastAsia" w:eastAsiaTheme="majorEastAsia" w:hAnsiTheme="majorEastAsia"/>
                <w:b w:val="0"/>
                <w:color w:val="auto"/>
                <w:sz w:val="28"/>
                <w:szCs w:val="28"/>
              </w:rPr>
            </w:pPr>
            <w:r>
              <w:rPr>
                <w:rFonts w:asciiTheme="majorEastAsia" w:eastAsiaTheme="majorEastAsia" w:hAnsiTheme="majorEastAsia" w:hint="eastAsia"/>
                <w:b w:val="0"/>
                <w:color w:val="auto"/>
                <w:sz w:val="28"/>
                <w:szCs w:val="28"/>
              </w:rPr>
              <w:t>95%</w:t>
            </w:r>
          </w:p>
        </w:tc>
      </w:tr>
      <w:tr w:rsidR="00E356A6">
        <w:tc>
          <w:tcPr>
            <w:tcW w:w="1951" w:type="dxa"/>
          </w:tcPr>
          <w:p w:rsidR="00E356A6" w:rsidRDefault="0001771C">
            <w:pPr>
              <w:rPr>
                <w:rFonts w:asciiTheme="majorEastAsia" w:eastAsiaTheme="majorEastAsia" w:hAnsiTheme="majorEastAsia"/>
                <w:b w:val="0"/>
                <w:color w:val="auto"/>
                <w:sz w:val="28"/>
                <w:szCs w:val="28"/>
              </w:rPr>
            </w:pPr>
            <w:r>
              <w:rPr>
                <w:rFonts w:asciiTheme="majorEastAsia" w:eastAsiaTheme="majorEastAsia" w:hAnsiTheme="majorEastAsia" w:hint="eastAsia"/>
                <w:b w:val="0"/>
                <w:color w:val="auto"/>
                <w:sz w:val="28"/>
                <w:szCs w:val="28"/>
              </w:rPr>
              <w:lastRenderedPageBreak/>
              <w:t>电子商务安全问题</w:t>
            </w:r>
          </w:p>
        </w:tc>
        <w:tc>
          <w:tcPr>
            <w:tcW w:w="6237" w:type="dxa"/>
          </w:tcPr>
          <w:p w:rsidR="00E356A6" w:rsidRDefault="0001771C">
            <w:pPr>
              <w:rPr>
                <w:rFonts w:asciiTheme="majorEastAsia" w:eastAsiaTheme="majorEastAsia" w:hAnsiTheme="majorEastAsia"/>
                <w:b w:val="0"/>
                <w:color w:val="auto"/>
                <w:sz w:val="28"/>
                <w:szCs w:val="28"/>
              </w:rPr>
            </w:pPr>
            <w:r>
              <w:rPr>
                <w:rFonts w:asciiTheme="majorEastAsia" w:eastAsiaTheme="majorEastAsia" w:hAnsiTheme="majorEastAsia" w:hint="eastAsia"/>
                <w:b w:val="0"/>
                <w:color w:val="auto"/>
                <w:sz w:val="28"/>
                <w:szCs w:val="28"/>
              </w:rPr>
              <w:t>了解电子商务的风险与安全问题；了解安全电子商务的要求；了解电子商务安全保障体系。</w:t>
            </w:r>
          </w:p>
        </w:tc>
        <w:tc>
          <w:tcPr>
            <w:tcW w:w="1276" w:type="dxa"/>
          </w:tcPr>
          <w:p w:rsidR="00E356A6" w:rsidRDefault="00F444EE">
            <w:pPr>
              <w:rPr>
                <w:rFonts w:asciiTheme="majorEastAsia" w:eastAsiaTheme="majorEastAsia" w:hAnsiTheme="majorEastAsia"/>
                <w:b w:val="0"/>
                <w:color w:val="auto"/>
                <w:sz w:val="28"/>
                <w:szCs w:val="28"/>
              </w:rPr>
            </w:pPr>
            <w:r>
              <w:rPr>
                <w:rFonts w:asciiTheme="majorEastAsia" w:eastAsiaTheme="majorEastAsia" w:hAnsiTheme="majorEastAsia" w:hint="eastAsia"/>
                <w:b w:val="0"/>
                <w:color w:val="auto"/>
                <w:sz w:val="28"/>
                <w:szCs w:val="28"/>
              </w:rPr>
              <w:t>20</w:t>
            </w:r>
          </w:p>
        </w:tc>
        <w:tc>
          <w:tcPr>
            <w:tcW w:w="1701" w:type="dxa"/>
          </w:tcPr>
          <w:p w:rsidR="00E356A6" w:rsidRDefault="00F444EE">
            <w:pPr>
              <w:rPr>
                <w:rFonts w:asciiTheme="majorEastAsia" w:eastAsiaTheme="majorEastAsia" w:hAnsiTheme="majorEastAsia"/>
                <w:b w:val="0"/>
                <w:color w:val="auto"/>
                <w:sz w:val="28"/>
                <w:szCs w:val="28"/>
              </w:rPr>
            </w:pPr>
            <w:r>
              <w:rPr>
                <w:rFonts w:asciiTheme="majorEastAsia" w:eastAsiaTheme="majorEastAsia" w:hAnsiTheme="majorEastAsia" w:hint="eastAsia"/>
                <w:b w:val="0"/>
                <w:color w:val="auto"/>
                <w:sz w:val="28"/>
                <w:szCs w:val="28"/>
              </w:rPr>
              <w:t>20</w:t>
            </w:r>
          </w:p>
        </w:tc>
        <w:tc>
          <w:tcPr>
            <w:tcW w:w="1984" w:type="dxa"/>
          </w:tcPr>
          <w:p w:rsidR="00E356A6" w:rsidRDefault="00F444EE">
            <w:pPr>
              <w:rPr>
                <w:rFonts w:asciiTheme="majorEastAsia" w:eastAsiaTheme="majorEastAsia" w:hAnsiTheme="majorEastAsia"/>
                <w:b w:val="0"/>
                <w:color w:val="auto"/>
                <w:sz w:val="28"/>
                <w:szCs w:val="28"/>
              </w:rPr>
            </w:pPr>
            <w:r>
              <w:rPr>
                <w:rFonts w:asciiTheme="majorEastAsia" w:eastAsiaTheme="majorEastAsia" w:hAnsiTheme="majorEastAsia" w:hint="eastAsia"/>
                <w:b w:val="0"/>
                <w:color w:val="auto"/>
                <w:sz w:val="28"/>
                <w:szCs w:val="28"/>
              </w:rPr>
              <w:t>100%</w:t>
            </w:r>
          </w:p>
        </w:tc>
        <w:tc>
          <w:tcPr>
            <w:tcW w:w="1418" w:type="dxa"/>
          </w:tcPr>
          <w:p w:rsidR="00E356A6" w:rsidRDefault="00F444EE">
            <w:pPr>
              <w:rPr>
                <w:rFonts w:asciiTheme="majorEastAsia" w:eastAsiaTheme="majorEastAsia" w:hAnsiTheme="majorEastAsia"/>
                <w:b w:val="0"/>
                <w:color w:val="auto"/>
                <w:sz w:val="28"/>
                <w:szCs w:val="28"/>
              </w:rPr>
            </w:pPr>
            <w:r>
              <w:rPr>
                <w:rFonts w:asciiTheme="majorEastAsia" w:eastAsiaTheme="majorEastAsia" w:hAnsiTheme="majorEastAsia" w:hint="eastAsia"/>
                <w:b w:val="0"/>
                <w:color w:val="auto"/>
                <w:sz w:val="28"/>
                <w:szCs w:val="28"/>
              </w:rPr>
              <w:t>96%</w:t>
            </w:r>
          </w:p>
        </w:tc>
      </w:tr>
      <w:tr w:rsidR="00E356A6">
        <w:tc>
          <w:tcPr>
            <w:tcW w:w="1951" w:type="dxa"/>
          </w:tcPr>
          <w:p w:rsidR="00E356A6" w:rsidRDefault="0001771C">
            <w:pPr>
              <w:rPr>
                <w:rFonts w:asciiTheme="majorEastAsia" w:eastAsiaTheme="majorEastAsia" w:hAnsiTheme="majorEastAsia"/>
                <w:b w:val="0"/>
                <w:color w:val="auto"/>
                <w:sz w:val="28"/>
                <w:szCs w:val="28"/>
              </w:rPr>
            </w:pPr>
            <w:r>
              <w:rPr>
                <w:rFonts w:asciiTheme="majorEastAsia" w:eastAsiaTheme="majorEastAsia" w:hAnsiTheme="majorEastAsia" w:hint="eastAsia"/>
                <w:b w:val="0"/>
                <w:color w:val="auto"/>
                <w:sz w:val="28"/>
                <w:szCs w:val="28"/>
              </w:rPr>
              <w:t>电子商务纠纷的解决</w:t>
            </w:r>
          </w:p>
        </w:tc>
        <w:tc>
          <w:tcPr>
            <w:tcW w:w="6237" w:type="dxa"/>
          </w:tcPr>
          <w:p w:rsidR="00E356A6" w:rsidRDefault="0001771C">
            <w:pPr>
              <w:rPr>
                <w:rFonts w:asciiTheme="majorEastAsia" w:eastAsiaTheme="majorEastAsia" w:hAnsiTheme="majorEastAsia"/>
                <w:b w:val="0"/>
                <w:color w:val="auto"/>
                <w:sz w:val="28"/>
                <w:szCs w:val="28"/>
              </w:rPr>
            </w:pPr>
            <w:r>
              <w:rPr>
                <w:rFonts w:asciiTheme="majorEastAsia" w:eastAsiaTheme="majorEastAsia" w:hAnsiTheme="majorEastAsia" w:hint="eastAsia"/>
                <w:b w:val="0"/>
                <w:color w:val="auto"/>
                <w:sz w:val="28"/>
                <w:szCs w:val="28"/>
              </w:rPr>
              <w:t>了解电子商务纠纷管辖权的国际协作内容；了解电子商务纠纷的法律适用的立法规范和司法实践；</w:t>
            </w:r>
            <w:r>
              <w:rPr>
                <w:rFonts w:asciiTheme="majorEastAsia" w:eastAsiaTheme="majorEastAsia" w:hAnsiTheme="majorEastAsia" w:hint="eastAsia"/>
                <w:b w:val="0"/>
                <w:color w:val="auto"/>
                <w:sz w:val="28"/>
                <w:szCs w:val="28"/>
              </w:rPr>
              <w:t xml:space="preserve"> </w:t>
            </w:r>
            <w:r>
              <w:rPr>
                <w:rFonts w:asciiTheme="majorEastAsia" w:eastAsiaTheme="majorEastAsia" w:hAnsiTheme="majorEastAsia" w:hint="eastAsia"/>
                <w:b w:val="0"/>
                <w:color w:val="auto"/>
                <w:sz w:val="28"/>
                <w:szCs w:val="28"/>
              </w:rPr>
              <w:t>掌握我国对网络</w:t>
            </w:r>
            <w:r>
              <w:rPr>
                <w:rFonts w:asciiTheme="majorEastAsia" w:eastAsiaTheme="majorEastAsia" w:hAnsiTheme="majorEastAsia" w:hint="eastAsia"/>
                <w:b w:val="0"/>
                <w:color w:val="auto"/>
                <w:sz w:val="28"/>
                <w:szCs w:val="28"/>
              </w:rPr>
              <w:t xml:space="preserve"> </w:t>
            </w:r>
            <w:r>
              <w:rPr>
                <w:rFonts w:asciiTheme="majorEastAsia" w:eastAsiaTheme="majorEastAsia" w:hAnsiTheme="majorEastAsia" w:hint="eastAsia"/>
                <w:b w:val="0"/>
                <w:color w:val="auto"/>
                <w:sz w:val="28"/>
                <w:szCs w:val="28"/>
              </w:rPr>
              <w:t>管辖权的法律规定。</w:t>
            </w:r>
          </w:p>
        </w:tc>
        <w:tc>
          <w:tcPr>
            <w:tcW w:w="1276" w:type="dxa"/>
          </w:tcPr>
          <w:p w:rsidR="00E356A6" w:rsidRDefault="00F444EE">
            <w:pPr>
              <w:rPr>
                <w:rFonts w:asciiTheme="majorEastAsia" w:eastAsiaTheme="majorEastAsia" w:hAnsiTheme="majorEastAsia"/>
                <w:b w:val="0"/>
                <w:color w:val="auto"/>
                <w:sz w:val="28"/>
                <w:szCs w:val="28"/>
              </w:rPr>
            </w:pPr>
            <w:r>
              <w:rPr>
                <w:rFonts w:asciiTheme="majorEastAsia" w:eastAsiaTheme="majorEastAsia" w:hAnsiTheme="majorEastAsia" w:hint="eastAsia"/>
                <w:b w:val="0"/>
                <w:color w:val="auto"/>
                <w:sz w:val="28"/>
                <w:szCs w:val="28"/>
              </w:rPr>
              <w:t>20</w:t>
            </w:r>
          </w:p>
        </w:tc>
        <w:tc>
          <w:tcPr>
            <w:tcW w:w="1701" w:type="dxa"/>
          </w:tcPr>
          <w:p w:rsidR="00E356A6" w:rsidRDefault="00F444EE">
            <w:pPr>
              <w:rPr>
                <w:rFonts w:asciiTheme="majorEastAsia" w:eastAsiaTheme="majorEastAsia" w:hAnsiTheme="majorEastAsia"/>
                <w:b w:val="0"/>
                <w:color w:val="auto"/>
                <w:sz w:val="28"/>
                <w:szCs w:val="28"/>
              </w:rPr>
            </w:pPr>
            <w:r>
              <w:rPr>
                <w:rFonts w:asciiTheme="majorEastAsia" w:eastAsiaTheme="majorEastAsia" w:hAnsiTheme="majorEastAsia" w:hint="eastAsia"/>
                <w:b w:val="0"/>
                <w:color w:val="auto"/>
                <w:sz w:val="28"/>
                <w:szCs w:val="28"/>
              </w:rPr>
              <w:t>20</w:t>
            </w:r>
          </w:p>
        </w:tc>
        <w:tc>
          <w:tcPr>
            <w:tcW w:w="1984" w:type="dxa"/>
          </w:tcPr>
          <w:p w:rsidR="00E356A6" w:rsidRDefault="00F444EE">
            <w:pPr>
              <w:rPr>
                <w:rFonts w:asciiTheme="majorEastAsia" w:eastAsiaTheme="majorEastAsia" w:hAnsiTheme="majorEastAsia"/>
                <w:b w:val="0"/>
                <w:color w:val="auto"/>
                <w:sz w:val="28"/>
                <w:szCs w:val="28"/>
              </w:rPr>
            </w:pPr>
            <w:r>
              <w:rPr>
                <w:rFonts w:asciiTheme="majorEastAsia" w:eastAsiaTheme="majorEastAsia" w:hAnsiTheme="majorEastAsia" w:hint="eastAsia"/>
                <w:b w:val="0"/>
                <w:color w:val="auto"/>
                <w:sz w:val="28"/>
                <w:szCs w:val="28"/>
              </w:rPr>
              <w:t>100%</w:t>
            </w:r>
          </w:p>
        </w:tc>
        <w:tc>
          <w:tcPr>
            <w:tcW w:w="1418" w:type="dxa"/>
          </w:tcPr>
          <w:p w:rsidR="00E356A6" w:rsidRDefault="00F444EE">
            <w:pPr>
              <w:rPr>
                <w:rFonts w:asciiTheme="majorEastAsia" w:eastAsiaTheme="majorEastAsia" w:hAnsiTheme="majorEastAsia"/>
                <w:b w:val="0"/>
                <w:color w:val="auto"/>
                <w:sz w:val="28"/>
                <w:szCs w:val="28"/>
              </w:rPr>
            </w:pPr>
            <w:r>
              <w:rPr>
                <w:rFonts w:asciiTheme="majorEastAsia" w:eastAsiaTheme="majorEastAsia" w:hAnsiTheme="majorEastAsia" w:hint="eastAsia"/>
                <w:b w:val="0"/>
                <w:color w:val="auto"/>
                <w:sz w:val="28"/>
                <w:szCs w:val="28"/>
              </w:rPr>
              <w:t>96%</w:t>
            </w:r>
          </w:p>
        </w:tc>
      </w:tr>
    </w:tbl>
    <w:p w:rsidR="00E356A6" w:rsidRDefault="00E356A6">
      <w:pPr>
        <w:rPr>
          <w:rFonts w:asciiTheme="majorEastAsia" w:eastAsiaTheme="majorEastAsia" w:hAnsiTheme="majorEastAsia"/>
          <w:b w:val="0"/>
          <w:color w:val="auto"/>
          <w:sz w:val="28"/>
          <w:szCs w:val="28"/>
        </w:rPr>
      </w:pPr>
    </w:p>
    <w:sectPr w:rsidR="00E356A6" w:rsidSect="00E356A6">
      <w:headerReference w:type="default" r:id="rId7"/>
      <w:pgSz w:w="16839" w:h="11907" w:orient="landscape"/>
      <w:pgMar w:top="851" w:right="1134" w:bottom="851"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771C" w:rsidRDefault="0001771C" w:rsidP="00E356A6">
      <w:r>
        <w:separator/>
      </w:r>
    </w:p>
  </w:endnote>
  <w:endnote w:type="continuationSeparator" w:id="0">
    <w:p w:rsidR="0001771C" w:rsidRDefault="0001771C" w:rsidP="00E356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舒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771C" w:rsidRDefault="0001771C" w:rsidP="00E356A6">
      <w:r>
        <w:separator/>
      </w:r>
    </w:p>
  </w:footnote>
  <w:footnote w:type="continuationSeparator" w:id="0">
    <w:p w:rsidR="0001771C" w:rsidRDefault="0001771C" w:rsidP="00E356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6A6" w:rsidRDefault="00E356A6">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420"/>
  <w:drawingGridHorizontalSpacing w:val="105"/>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474EE"/>
    <w:rsid w:val="000067B0"/>
    <w:rsid w:val="0001771C"/>
    <w:rsid w:val="00023FE8"/>
    <w:rsid w:val="000474EE"/>
    <w:rsid w:val="00071349"/>
    <w:rsid w:val="00071EF0"/>
    <w:rsid w:val="00093567"/>
    <w:rsid w:val="000A6745"/>
    <w:rsid w:val="000B5828"/>
    <w:rsid w:val="000C25C9"/>
    <w:rsid w:val="000D7228"/>
    <w:rsid w:val="00101077"/>
    <w:rsid w:val="001B1978"/>
    <w:rsid w:val="001D6E00"/>
    <w:rsid w:val="001E1F14"/>
    <w:rsid w:val="001F0313"/>
    <w:rsid w:val="002020DD"/>
    <w:rsid w:val="002709A3"/>
    <w:rsid w:val="00296F16"/>
    <w:rsid w:val="002B0274"/>
    <w:rsid w:val="002D7FA8"/>
    <w:rsid w:val="002E0746"/>
    <w:rsid w:val="003305DD"/>
    <w:rsid w:val="003765D7"/>
    <w:rsid w:val="003A07D6"/>
    <w:rsid w:val="003C18F5"/>
    <w:rsid w:val="003E744F"/>
    <w:rsid w:val="0040632C"/>
    <w:rsid w:val="00407485"/>
    <w:rsid w:val="004131CD"/>
    <w:rsid w:val="004369E1"/>
    <w:rsid w:val="004742D3"/>
    <w:rsid w:val="004A16E5"/>
    <w:rsid w:val="004F7711"/>
    <w:rsid w:val="0059771B"/>
    <w:rsid w:val="005D00D5"/>
    <w:rsid w:val="005D70E0"/>
    <w:rsid w:val="005F67CA"/>
    <w:rsid w:val="00656F0F"/>
    <w:rsid w:val="0067285F"/>
    <w:rsid w:val="006B2A76"/>
    <w:rsid w:val="006E2DC2"/>
    <w:rsid w:val="006E7A88"/>
    <w:rsid w:val="006F1201"/>
    <w:rsid w:val="007604F5"/>
    <w:rsid w:val="007647BE"/>
    <w:rsid w:val="007863FD"/>
    <w:rsid w:val="007C0C32"/>
    <w:rsid w:val="007F7537"/>
    <w:rsid w:val="00810EBA"/>
    <w:rsid w:val="00841460"/>
    <w:rsid w:val="00844496"/>
    <w:rsid w:val="00891866"/>
    <w:rsid w:val="008D7FC3"/>
    <w:rsid w:val="008F6E01"/>
    <w:rsid w:val="00933BDC"/>
    <w:rsid w:val="009365D4"/>
    <w:rsid w:val="009460E8"/>
    <w:rsid w:val="00946538"/>
    <w:rsid w:val="0099177D"/>
    <w:rsid w:val="009A4F56"/>
    <w:rsid w:val="009C0406"/>
    <w:rsid w:val="00AB230F"/>
    <w:rsid w:val="00B53B04"/>
    <w:rsid w:val="00B64740"/>
    <w:rsid w:val="00BC157C"/>
    <w:rsid w:val="00BC4345"/>
    <w:rsid w:val="00C4190A"/>
    <w:rsid w:val="00C8089B"/>
    <w:rsid w:val="00C909D9"/>
    <w:rsid w:val="00C974B2"/>
    <w:rsid w:val="00CA2D2A"/>
    <w:rsid w:val="00CC54D3"/>
    <w:rsid w:val="00D22FC2"/>
    <w:rsid w:val="00D668D3"/>
    <w:rsid w:val="00D74907"/>
    <w:rsid w:val="00D75985"/>
    <w:rsid w:val="00DE0A85"/>
    <w:rsid w:val="00DE1E2B"/>
    <w:rsid w:val="00E03BD0"/>
    <w:rsid w:val="00E17F44"/>
    <w:rsid w:val="00E2194F"/>
    <w:rsid w:val="00E356A6"/>
    <w:rsid w:val="00E75ED5"/>
    <w:rsid w:val="00E82C85"/>
    <w:rsid w:val="00E86E57"/>
    <w:rsid w:val="00EB3E0A"/>
    <w:rsid w:val="00EE029F"/>
    <w:rsid w:val="00EF6EAB"/>
    <w:rsid w:val="00F14599"/>
    <w:rsid w:val="00F24A43"/>
    <w:rsid w:val="00F444EE"/>
    <w:rsid w:val="00F76BD0"/>
    <w:rsid w:val="00F86286"/>
    <w:rsid w:val="00FB5016"/>
    <w:rsid w:val="00FD7DC7"/>
    <w:rsid w:val="01EA3FEF"/>
    <w:rsid w:val="1B6B6A0B"/>
    <w:rsid w:val="2D0E297D"/>
    <w:rsid w:val="2E3A60DC"/>
    <w:rsid w:val="32927883"/>
    <w:rsid w:val="38A46F2F"/>
    <w:rsid w:val="46BF20A2"/>
    <w:rsid w:val="479A051D"/>
    <w:rsid w:val="4B5C109C"/>
    <w:rsid w:val="619736AB"/>
    <w:rsid w:val="66D913C0"/>
    <w:rsid w:val="67DC06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56A6"/>
    <w:pPr>
      <w:widowControl w:val="0"/>
      <w:jc w:val="both"/>
    </w:pPr>
    <w:rPr>
      <w:rFonts w:eastAsia="方正舒体"/>
      <w:b/>
      <w:color w:val="FF9900"/>
      <w:kern w:val="2"/>
      <w:sz w:val="21"/>
      <w:szCs w:val="24"/>
      <w:u w:val="dotte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356A6"/>
    <w:rPr>
      <w:sz w:val="18"/>
      <w:szCs w:val="18"/>
    </w:rPr>
  </w:style>
  <w:style w:type="paragraph" w:styleId="a4">
    <w:name w:val="footer"/>
    <w:basedOn w:val="a"/>
    <w:rsid w:val="00E356A6"/>
    <w:pPr>
      <w:tabs>
        <w:tab w:val="center" w:pos="4153"/>
        <w:tab w:val="right" w:pos="8306"/>
      </w:tabs>
      <w:snapToGrid w:val="0"/>
      <w:jc w:val="left"/>
    </w:pPr>
    <w:rPr>
      <w:sz w:val="18"/>
      <w:szCs w:val="18"/>
    </w:rPr>
  </w:style>
  <w:style w:type="paragraph" w:styleId="a5">
    <w:name w:val="header"/>
    <w:basedOn w:val="a"/>
    <w:rsid w:val="00E356A6"/>
    <w:pPr>
      <w:pBdr>
        <w:bottom w:val="single" w:sz="6" w:space="1" w:color="auto"/>
      </w:pBdr>
      <w:tabs>
        <w:tab w:val="center" w:pos="4153"/>
        <w:tab w:val="right" w:pos="8306"/>
      </w:tabs>
      <w:snapToGrid w:val="0"/>
      <w:jc w:val="center"/>
    </w:pPr>
    <w:rPr>
      <w:sz w:val="18"/>
      <w:szCs w:val="18"/>
    </w:rPr>
  </w:style>
  <w:style w:type="table" w:styleId="a6">
    <w:name w:val="Table Grid"/>
    <w:basedOn w:val="a1"/>
    <w:rsid w:val="00E356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2017&#19979;&#21322;&#24180;\2017.9&#26085;&#35838;&#34920;\2017.15&#23398;&#21069;1&#26085;&#35838;&#3492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2017.15学前1日课表.dot</Template>
  <TotalTime>4</TotalTime>
  <Pages>3</Pages>
  <Words>145</Words>
  <Characters>833</Characters>
  <Application>Microsoft Office Word</Application>
  <DocSecurity>0</DocSecurity>
  <Lines>6</Lines>
  <Paragraphs>1</Paragraphs>
  <ScaleCrop>false</ScaleCrop>
  <Company>corp</Company>
  <LinksUpToDate>false</LinksUpToDate>
  <CharactersWithSpaces>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 课 表</dc:title>
  <dc:creator>Administrator</dc:creator>
  <cp:lastModifiedBy>Administrator</cp:lastModifiedBy>
  <cp:revision>5</cp:revision>
  <cp:lastPrinted>2017-12-07T01:31:00Z</cp:lastPrinted>
  <dcterms:created xsi:type="dcterms:W3CDTF">2017-12-07T01:25:00Z</dcterms:created>
  <dcterms:modified xsi:type="dcterms:W3CDTF">2017-12-11T06:59:00Z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